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B" w:rsidRDefault="008C5ACE" w:rsidP="008C5ACE">
      <w:pPr>
        <w:jc w:val="center"/>
        <w:rPr>
          <w:b/>
          <w:sz w:val="32"/>
          <w:u w:val="single"/>
          <w:lang w:val="en-US"/>
        </w:rPr>
      </w:pPr>
      <w:r w:rsidRPr="008C5ACE">
        <w:rPr>
          <w:b/>
          <w:sz w:val="32"/>
          <w:u w:val="single"/>
          <w:lang w:val="en-US"/>
        </w:rPr>
        <w:t>POSSIBLE Marketing Strategies</w:t>
      </w:r>
    </w:p>
    <w:p w:rsidR="004602C8" w:rsidRDefault="004602C8" w:rsidP="008C5ACE">
      <w:pPr>
        <w:jc w:val="center"/>
        <w:rPr>
          <w:b/>
          <w:sz w:val="32"/>
          <w:u w:val="single"/>
          <w:lang w:val="en-US"/>
        </w:rPr>
      </w:pPr>
    </w:p>
    <w:p w:rsidR="008C5ACE" w:rsidRDefault="008C5ACE" w:rsidP="008C5ACE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r w:rsidRPr="008C5ACE">
        <w:rPr>
          <w:b/>
          <w:sz w:val="28"/>
          <w:lang w:val="en-US"/>
        </w:rPr>
        <w:t>Segmentation Strategies –</w:t>
      </w:r>
    </w:p>
    <w:p w:rsidR="004602C8" w:rsidRPr="008C5ACE" w:rsidRDefault="004602C8" w:rsidP="004602C8">
      <w:pPr>
        <w:pStyle w:val="ListParagraph"/>
        <w:jc w:val="center"/>
        <w:rPr>
          <w:b/>
          <w:sz w:val="28"/>
          <w:lang w:val="en-US"/>
        </w:rPr>
      </w:pPr>
    </w:p>
    <w:p w:rsidR="008C5ACE" w:rsidRPr="008C5ACE" w:rsidRDefault="008C5ACE" w:rsidP="008C5ACE">
      <w:pPr>
        <w:pStyle w:val="ListParagraph"/>
        <w:numPr>
          <w:ilvl w:val="0"/>
          <w:numId w:val="3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Geographic.</w:t>
      </w:r>
    </w:p>
    <w:p w:rsidR="008C5ACE" w:rsidRPr="008C5ACE" w:rsidRDefault="008C5ACE" w:rsidP="008C5ACE">
      <w:pPr>
        <w:pStyle w:val="ListParagraph"/>
        <w:numPr>
          <w:ilvl w:val="0"/>
          <w:numId w:val="3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Demographic.</w:t>
      </w:r>
    </w:p>
    <w:p w:rsidR="008C5ACE" w:rsidRPr="008C5ACE" w:rsidRDefault="008C5ACE" w:rsidP="008C5ACE">
      <w:pPr>
        <w:pStyle w:val="ListParagraph"/>
        <w:numPr>
          <w:ilvl w:val="0"/>
          <w:numId w:val="3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Psychographic.</w:t>
      </w:r>
    </w:p>
    <w:p w:rsidR="008C5ACE" w:rsidRPr="004602C8" w:rsidRDefault="008C5ACE" w:rsidP="008C5ACE">
      <w:pPr>
        <w:pStyle w:val="ListParagraph"/>
        <w:numPr>
          <w:ilvl w:val="0"/>
          <w:numId w:val="3"/>
        </w:numPr>
        <w:rPr>
          <w:i/>
          <w:sz w:val="28"/>
          <w:lang w:val="en-US"/>
        </w:rPr>
      </w:pPr>
      <w:r w:rsidRPr="004602C8">
        <w:rPr>
          <w:i/>
          <w:sz w:val="28"/>
          <w:lang w:val="en-US"/>
        </w:rPr>
        <w:t>Behavioral.</w:t>
      </w:r>
    </w:p>
    <w:p w:rsidR="008C5ACE" w:rsidRDefault="008C5ACE" w:rsidP="008C5ACE">
      <w:pPr>
        <w:rPr>
          <w:sz w:val="28"/>
          <w:lang w:val="en-US"/>
        </w:rPr>
      </w:pPr>
    </w:p>
    <w:p w:rsidR="008C5ACE" w:rsidRDefault="008C5ACE" w:rsidP="008C5ACE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r w:rsidRPr="008C5ACE">
        <w:rPr>
          <w:b/>
          <w:sz w:val="28"/>
          <w:lang w:val="en-US"/>
        </w:rPr>
        <w:t>Target Market Selection Strategies –</w:t>
      </w:r>
    </w:p>
    <w:p w:rsidR="004602C8" w:rsidRPr="008C5ACE" w:rsidRDefault="004602C8" w:rsidP="004602C8">
      <w:pPr>
        <w:pStyle w:val="ListParagraph"/>
        <w:jc w:val="center"/>
        <w:rPr>
          <w:b/>
          <w:sz w:val="28"/>
          <w:lang w:val="en-US"/>
        </w:rPr>
      </w:pPr>
    </w:p>
    <w:p w:rsidR="008C5ACE" w:rsidRPr="008C5ACE" w:rsidRDefault="008C5ACE" w:rsidP="008C5ACE">
      <w:pPr>
        <w:pStyle w:val="ListParagraph"/>
        <w:numPr>
          <w:ilvl w:val="0"/>
          <w:numId w:val="6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Single-segment Concentration.</w:t>
      </w:r>
    </w:p>
    <w:p w:rsidR="008C5ACE" w:rsidRPr="008C5ACE" w:rsidRDefault="008C5ACE" w:rsidP="008C5ACE">
      <w:pPr>
        <w:pStyle w:val="ListParagraph"/>
        <w:numPr>
          <w:ilvl w:val="0"/>
          <w:numId w:val="6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Selective Specification.</w:t>
      </w:r>
    </w:p>
    <w:p w:rsidR="008C5ACE" w:rsidRPr="008C5ACE" w:rsidRDefault="008C5ACE" w:rsidP="008C5ACE">
      <w:pPr>
        <w:pStyle w:val="ListParagraph"/>
        <w:numPr>
          <w:ilvl w:val="0"/>
          <w:numId w:val="6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Product Specialization.</w:t>
      </w:r>
    </w:p>
    <w:p w:rsidR="008C5ACE" w:rsidRPr="008C5ACE" w:rsidRDefault="008C5ACE" w:rsidP="008C5ACE">
      <w:pPr>
        <w:pStyle w:val="ListParagraph"/>
        <w:numPr>
          <w:ilvl w:val="0"/>
          <w:numId w:val="6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Market Specialization.</w:t>
      </w:r>
    </w:p>
    <w:p w:rsidR="008C5ACE" w:rsidRDefault="008C5ACE" w:rsidP="008C5ACE">
      <w:pPr>
        <w:pStyle w:val="ListParagraph"/>
        <w:numPr>
          <w:ilvl w:val="0"/>
          <w:numId w:val="6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Full Marketing Coverage.</w:t>
      </w:r>
    </w:p>
    <w:p w:rsidR="008C5ACE" w:rsidRDefault="008C5ACE" w:rsidP="008C5ACE">
      <w:pPr>
        <w:rPr>
          <w:i/>
          <w:sz w:val="28"/>
          <w:lang w:val="en-US"/>
        </w:rPr>
      </w:pPr>
    </w:p>
    <w:p w:rsidR="008C5ACE" w:rsidRDefault="008C5ACE" w:rsidP="008C5ACE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r w:rsidRPr="008C5ACE">
        <w:rPr>
          <w:b/>
          <w:sz w:val="28"/>
          <w:lang w:val="en-US"/>
        </w:rPr>
        <w:t>Differentiation Strategies –</w:t>
      </w:r>
    </w:p>
    <w:p w:rsidR="004602C8" w:rsidRPr="008C5ACE" w:rsidRDefault="004602C8" w:rsidP="004602C8">
      <w:pPr>
        <w:pStyle w:val="ListParagraph"/>
        <w:jc w:val="center"/>
        <w:rPr>
          <w:b/>
          <w:sz w:val="28"/>
          <w:lang w:val="en-US"/>
        </w:rPr>
      </w:pPr>
    </w:p>
    <w:p w:rsidR="008C5ACE" w:rsidRPr="008C5ACE" w:rsidRDefault="008C5ACE" w:rsidP="008C5ACE">
      <w:pPr>
        <w:pStyle w:val="ListParagraph"/>
        <w:numPr>
          <w:ilvl w:val="0"/>
          <w:numId w:val="7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Product Itself.</w:t>
      </w:r>
    </w:p>
    <w:p w:rsidR="008C5ACE" w:rsidRPr="008C5ACE" w:rsidRDefault="008C5ACE" w:rsidP="008C5ACE">
      <w:pPr>
        <w:pStyle w:val="ListParagraph"/>
        <w:numPr>
          <w:ilvl w:val="0"/>
          <w:numId w:val="7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Services.</w:t>
      </w:r>
    </w:p>
    <w:p w:rsidR="008C5ACE" w:rsidRPr="008C5ACE" w:rsidRDefault="008C5ACE" w:rsidP="008C5ACE">
      <w:pPr>
        <w:pStyle w:val="ListParagraph"/>
        <w:numPr>
          <w:ilvl w:val="0"/>
          <w:numId w:val="7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Personnel.</w:t>
      </w:r>
    </w:p>
    <w:p w:rsidR="008C5ACE" w:rsidRPr="008C5ACE" w:rsidRDefault="008C5ACE" w:rsidP="008C5ACE">
      <w:pPr>
        <w:pStyle w:val="ListParagraph"/>
        <w:numPr>
          <w:ilvl w:val="0"/>
          <w:numId w:val="7"/>
        </w:numPr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Image.</w:t>
      </w:r>
    </w:p>
    <w:p w:rsidR="008C5ACE" w:rsidRDefault="008C5ACE" w:rsidP="008C5ACE">
      <w:pPr>
        <w:pStyle w:val="ListParagraph"/>
        <w:ind w:left="1440"/>
        <w:rPr>
          <w:sz w:val="28"/>
          <w:lang w:val="en-US"/>
        </w:rPr>
      </w:pPr>
    </w:p>
    <w:p w:rsidR="008C5ACE" w:rsidRDefault="008C5ACE" w:rsidP="008C5ACE">
      <w:pPr>
        <w:pStyle w:val="ListParagraph"/>
        <w:numPr>
          <w:ilvl w:val="0"/>
          <w:numId w:val="1"/>
        </w:numPr>
        <w:tabs>
          <w:tab w:val="left" w:pos="4425"/>
        </w:tabs>
        <w:jc w:val="center"/>
        <w:rPr>
          <w:b/>
          <w:sz w:val="28"/>
          <w:lang w:val="en-US"/>
        </w:rPr>
      </w:pPr>
      <w:r w:rsidRPr="008C5ACE">
        <w:rPr>
          <w:b/>
          <w:sz w:val="28"/>
          <w:lang w:val="en-US"/>
        </w:rPr>
        <w:t>Positioning Strategies –</w:t>
      </w:r>
    </w:p>
    <w:p w:rsidR="004602C8" w:rsidRPr="008C5ACE" w:rsidRDefault="004602C8" w:rsidP="004602C8">
      <w:pPr>
        <w:pStyle w:val="ListParagraph"/>
        <w:tabs>
          <w:tab w:val="left" w:pos="4425"/>
        </w:tabs>
        <w:jc w:val="center"/>
        <w:rPr>
          <w:b/>
          <w:sz w:val="28"/>
          <w:lang w:val="en-US"/>
        </w:rPr>
      </w:pPr>
    </w:p>
    <w:p w:rsidR="008C5ACE" w:rsidRP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Attribute Positioning.</w:t>
      </w:r>
    </w:p>
    <w:p w:rsidR="008C5ACE" w:rsidRP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Benefit Positioning.</w:t>
      </w:r>
    </w:p>
    <w:p w:rsidR="008C5ACE" w:rsidRP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Use &amp; Application Positioning.</w:t>
      </w:r>
    </w:p>
    <w:p w:rsidR="008C5ACE" w:rsidRP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User Positioning.</w:t>
      </w:r>
    </w:p>
    <w:p w:rsidR="008C5ACE" w:rsidRP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Competitor Positioning.</w:t>
      </w:r>
    </w:p>
    <w:p w:rsidR="008C5ACE" w:rsidRP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Product Category Positioning.</w:t>
      </w:r>
    </w:p>
    <w:p w:rsidR="008C5ACE" w:rsidRDefault="008C5ACE" w:rsidP="008C5ACE">
      <w:pPr>
        <w:pStyle w:val="ListParagraph"/>
        <w:numPr>
          <w:ilvl w:val="0"/>
          <w:numId w:val="8"/>
        </w:numPr>
        <w:tabs>
          <w:tab w:val="left" w:pos="4425"/>
        </w:tabs>
        <w:rPr>
          <w:i/>
          <w:sz w:val="28"/>
          <w:lang w:val="en-US"/>
        </w:rPr>
      </w:pPr>
      <w:r w:rsidRPr="008C5ACE">
        <w:rPr>
          <w:i/>
          <w:sz w:val="28"/>
          <w:lang w:val="en-US"/>
        </w:rPr>
        <w:t>Quality &amp; Price Positioning.</w:t>
      </w:r>
    </w:p>
    <w:p w:rsidR="008C5ACE" w:rsidRPr="008C5ACE" w:rsidRDefault="008C5ACE" w:rsidP="008C5ACE">
      <w:pPr>
        <w:rPr>
          <w:lang w:val="en-US"/>
        </w:rPr>
      </w:pPr>
    </w:p>
    <w:p w:rsidR="008C5ACE" w:rsidRDefault="008C5ACE" w:rsidP="008C5ACE">
      <w:pPr>
        <w:rPr>
          <w:lang w:val="en-US"/>
        </w:rPr>
      </w:pPr>
    </w:p>
    <w:p w:rsidR="008C5ACE" w:rsidRDefault="008C5ACE" w:rsidP="008C5ACE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r w:rsidRPr="008C5ACE">
        <w:rPr>
          <w:b/>
          <w:sz w:val="28"/>
          <w:lang w:val="en-US"/>
        </w:rPr>
        <w:t>Marketing Mix Strategies –</w:t>
      </w:r>
    </w:p>
    <w:p w:rsidR="004602C8" w:rsidRPr="008C5ACE" w:rsidRDefault="004602C8" w:rsidP="004602C8">
      <w:pPr>
        <w:pStyle w:val="ListParagraph"/>
        <w:jc w:val="center"/>
        <w:rPr>
          <w:b/>
          <w:sz w:val="28"/>
          <w:lang w:val="en-US"/>
        </w:rPr>
      </w:pPr>
    </w:p>
    <w:p w:rsidR="008C5ACE" w:rsidRPr="008C5ACE" w:rsidRDefault="008C5ACE" w:rsidP="008C5ACE">
      <w:pPr>
        <w:pStyle w:val="ListParagraph"/>
        <w:numPr>
          <w:ilvl w:val="0"/>
          <w:numId w:val="9"/>
        </w:numPr>
        <w:rPr>
          <w:b/>
          <w:sz w:val="28"/>
          <w:lang w:val="en-US"/>
        </w:rPr>
      </w:pPr>
      <w:r w:rsidRPr="008C5ACE">
        <w:rPr>
          <w:b/>
          <w:sz w:val="28"/>
          <w:lang w:val="en-US"/>
        </w:rPr>
        <w:t>Products:</w:t>
      </w:r>
    </w:p>
    <w:p w:rsidR="008C5ACE" w:rsidRPr="008C5ACE" w:rsidRDefault="008C5ACE" w:rsidP="008C5ACE">
      <w:pPr>
        <w:pStyle w:val="ListParagraph"/>
        <w:numPr>
          <w:ilvl w:val="0"/>
          <w:numId w:val="10"/>
        </w:numPr>
        <w:rPr>
          <w:sz w:val="28"/>
          <w:lang w:val="en-US"/>
        </w:rPr>
      </w:pPr>
      <w:r>
        <w:rPr>
          <w:i/>
          <w:sz w:val="28"/>
          <w:lang w:val="en-US"/>
        </w:rPr>
        <w:t>New Product Development.</w:t>
      </w:r>
    </w:p>
    <w:p w:rsidR="008C5ACE" w:rsidRPr="008C5ACE" w:rsidRDefault="008C5ACE" w:rsidP="008C5ACE">
      <w:pPr>
        <w:pStyle w:val="ListParagraph"/>
        <w:numPr>
          <w:ilvl w:val="0"/>
          <w:numId w:val="10"/>
        </w:numPr>
        <w:rPr>
          <w:sz w:val="28"/>
          <w:lang w:val="en-US"/>
        </w:rPr>
      </w:pPr>
      <w:r>
        <w:rPr>
          <w:i/>
          <w:sz w:val="28"/>
          <w:lang w:val="en-US"/>
        </w:rPr>
        <w:t>Product Line.</w:t>
      </w:r>
    </w:p>
    <w:p w:rsidR="008C5ACE" w:rsidRPr="008C5ACE" w:rsidRDefault="008C5ACE" w:rsidP="008C5ACE">
      <w:pPr>
        <w:pStyle w:val="ListParagraph"/>
        <w:numPr>
          <w:ilvl w:val="0"/>
          <w:numId w:val="10"/>
        </w:numPr>
        <w:rPr>
          <w:sz w:val="28"/>
          <w:lang w:val="en-US"/>
        </w:rPr>
      </w:pPr>
      <w:r>
        <w:rPr>
          <w:i/>
          <w:sz w:val="28"/>
          <w:lang w:val="en-US"/>
        </w:rPr>
        <w:t>Brand.</w:t>
      </w:r>
    </w:p>
    <w:p w:rsidR="008C5ACE" w:rsidRPr="008C5ACE" w:rsidRDefault="008C5ACE" w:rsidP="008C5ACE">
      <w:pPr>
        <w:pStyle w:val="ListParagraph"/>
        <w:numPr>
          <w:ilvl w:val="0"/>
          <w:numId w:val="10"/>
        </w:numPr>
        <w:rPr>
          <w:sz w:val="28"/>
          <w:lang w:val="en-US"/>
        </w:rPr>
      </w:pPr>
      <w:r>
        <w:rPr>
          <w:i/>
          <w:sz w:val="28"/>
          <w:lang w:val="en-US"/>
        </w:rPr>
        <w:t>Packaging.</w:t>
      </w:r>
    </w:p>
    <w:p w:rsidR="008C5ACE" w:rsidRPr="008C5ACE" w:rsidRDefault="008C5ACE" w:rsidP="008C5ACE">
      <w:pPr>
        <w:pStyle w:val="ListParagraph"/>
        <w:numPr>
          <w:ilvl w:val="0"/>
          <w:numId w:val="10"/>
        </w:numPr>
        <w:rPr>
          <w:sz w:val="28"/>
          <w:lang w:val="en-US"/>
        </w:rPr>
      </w:pPr>
      <w:r>
        <w:rPr>
          <w:i/>
          <w:sz w:val="28"/>
          <w:lang w:val="en-US"/>
        </w:rPr>
        <w:t>Labeling.</w:t>
      </w:r>
    </w:p>
    <w:p w:rsidR="008C5ACE" w:rsidRPr="008C5ACE" w:rsidRDefault="008C5ACE" w:rsidP="008C5ACE">
      <w:pPr>
        <w:pStyle w:val="ListParagraph"/>
        <w:numPr>
          <w:ilvl w:val="0"/>
          <w:numId w:val="10"/>
        </w:numPr>
        <w:rPr>
          <w:sz w:val="28"/>
          <w:lang w:val="en-US"/>
        </w:rPr>
      </w:pPr>
      <w:r>
        <w:rPr>
          <w:i/>
          <w:sz w:val="28"/>
          <w:lang w:val="en-US"/>
        </w:rPr>
        <w:t>Product Life Cycle Decisions.</w:t>
      </w:r>
    </w:p>
    <w:p w:rsidR="008C5ACE" w:rsidRDefault="008C5ACE" w:rsidP="008C5ACE">
      <w:pPr>
        <w:pStyle w:val="ListParagraph"/>
        <w:ind w:left="1800"/>
        <w:rPr>
          <w:i/>
          <w:sz w:val="28"/>
          <w:lang w:val="en-US"/>
        </w:rPr>
      </w:pPr>
    </w:p>
    <w:p w:rsidR="008C5ACE" w:rsidRPr="008C5ACE" w:rsidRDefault="008C5ACE" w:rsidP="008C5ACE">
      <w:pPr>
        <w:pStyle w:val="ListParagraph"/>
        <w:numPr>
          <w:ilvl w:val="0"/>
          <w:numId w:val="9"/>
        </w:numPr>
        <w:rPr>
          <w:sz w:val="28"/>
          <w:lang w:val="en-US"/>
        </w:rPr>
      </w:pPr>
      <w:r>
        <w:rPr>
          <w:b/>
          <w:sz w:val="28"/>
          <w:lang w:val="en-US"/>
        </w:rPr>
        <w:t>Pricing: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Markup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Target-return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Perceived-value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Value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Going-rate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Sealed-bid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Geographical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Price Discount Allowances.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Promotional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Discriminatory Pricing.</w:t>
      </w:r>
    </w:p>
    <w:p w:rsidR="008C5ACE" w:rsidRPr="008C5ACE" w:rsidRDefault="008C5ACE" w:rsidP="008C5ACE">
      <w:pPr>
        <w:pStyle w:val="ListParagraph"/>
        <w:numPr>
          <w:ilvl w:val="0"/>
          <w:numId w:val="11"/>
        </w:numPr>
        <w:rPr>
          <w:sz w:val="28"/>
          <w:lang w:val="en-US"/>
        </w:rPr>
      </w:pPr>
      <w:r>
        <w:rPr>
          <w:i/>
          <w:sz w:val="28"/>
          <w:lang w:val="en-US"/>
        </w:rPr>
        <w:t>Product Mix Pricing.</w:t>
      </w:r>
    </w:p>
    <w:p w:rsidR="008C5ACE" w:rsidRDefault="008C5ACE" w:rsidP="008C5ACE">
      <w:pPr>
        <w:pStyle w:val="ListParagraph"/>
        <w:ind w:left="1800"/>
        <w:rPr>
          <w:i/>
          <w:sz w:val="28"/>
          <w:lang w:val="en-US"/>
        </w:rPr>
      </w:pPr>
    </w:p>
    <w:p w:rsidR="0033196A" w:rsidRPr="0033196A" w:rsidRDefault="0033196A" w:rsidP="0033196A">
      <w:pPr>
        <w:pStyle w:val="ListParagraph"/>
        <w:numPr>
          <w:ilvl w:val="0"/>
          <w:numId w:val="9"/>
        </w:numPr>
        <w:rPr>
          <w:sz w:val="28"/>
          <w:lang w:val="en-US"/>
        </w:rPr>
      </w:pPr>
      <w:r>
        <w:rPr>
          <w:b/>
          <w:sz w:val="28"/>
          <w:lang w:val="en-US"/>
        </w:rPr>
        <w:t>Promoting: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Advertising.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Billboards.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Point-of-purchase Displays.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Symbols.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Logos.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Packaging Inserts.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Sales Promotion.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Public Relations.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Personal Selling.</w:t>
      </w:r>
    </w:p>
    <w:p w:rsidR="0033196A" w:rsidRPr="0033196A" w:rsidRDefault="0033196A" w:rsidP="0033196A">
      <w:pPr>
        <w:pStyle w:val="ListParagraph"/>
        <w:numPr>
          <w:ilvl w:val="0"/>
          <w:numId w:val="12"/>
        </w:numPr>
        <w:rPr>
          <w:sz w:val="28"/>
          <w:lang w:val="en-US"/>
        </w:rPr>
      </w:pPr>
      <w:r>
        <w:rPr>
          <w:i/>
          <w:sz w:val="28"/>
          <w:lang w:val="en-US"/>
        </w:rPr>
        <w:t>Direct Marketing.</w:t>
      </w:r>
    </w:p>
    <w:p w:rsidR="0033196A" w:rsidRDefault="0033196A" w:rsidP="0033196A">
      <w:pPr>
        <w:pStyle w:val="ListParagraph"/>
        <w:ind w:left="1800"/>
        <w:rPr>
          <w:i/>
          <w:sz w:val="28"/>
          <w:lang w:val="en-US"/>
        </w:rPr>
      </w:pPr>
    </w:p>
    <w:p w:rsidR="004602C8" w:rsidRDefault="004602C8" w:rsidP="0033196A">
      <w:pPr>
        <w:pStyle w:val="ListParagraph"/>
        <w:ind w:left="1800"/>
        <w:rPr>
          <w:i/>
          <w:sz w:val="28"/>
          <w:lang w:val="en-US"/>
        </w:rPr>
      </w:pPr>
    </w:p>
    <w:p w:rsidR="0033196A" w:rsidRPr="0033196A" w:rsidRDefault="0033196A" w:rsidP="0033196A">
      <w:pPr>
        <w:pStyle w:val="ListParagraph"/>
        <w:numPr>
          <w:ilvl w:val="0"/>
          <w:numId w:val="9"/>
        </w:numPr>
        <w:rPr>
          <w:sz w:val="28"/>
          <w:lang w:val="en-US"/>
        </w:rPr>
      </w:pPr>
      <w:r>
        <w:rPr>
          <w:b/>
          <w:sz w:val="28"/>
          <w:lang w:val="en-US"/>
        </w:rPr>
        <w:lastRenderedPageBreak/>
        <w:t>Place:</w:t>
      </w:r>
    </w:p>
    <w:p w:rsidR="0033196A" w:rsidRPr="0033196A" w:rsidRDefault="0033196A" w:rsidP="0033196A">
      <w:pPr>
        <w:pStyle w:val="ListParagraph"/>
        <w:numPr>
          <w:ilvl w:val="0"/>
          <w:numId w:val="13"/>
        </w:numPr>
        <w:rPr>
          <w:sz w:val="28"/>
          <w:lang w:val="en-US"/>
        </w:rPr>
      </w:pPr>
      <w:r>
        <w:rPr>
          <w:i/>
          <w:sz w:val="28"/>
          <w:lang w:val="en-US"/>
        </w:rPr>
        <w:t>Channel Choice.</w:t>
      </w:r>
    </w:p>
    <w:p w:rsidR="0033196A" w:rsidRPr="0033196A" w:rsidRDefault="0033196A" w:rsidP="0033196A">
      <w:pPr>
        <w:pStyle w:val="ListParagraph"/>
        <w:numPr>
          <w:ilvl w:val="0"/>
          <w:numId w:val="13"/>
        </w:numPr>
        <w:rPr>
          <w:sz w:val="28"/>
          <w:lang w:val="en-US"/>
        </w:rPr>
      </w:pPr>
      <w:r>
        <w:rPr>
          <w:i/>
          <w:sz w:val="28"/>
          <w:lang w:val="en-US"/>
        </w:rPr>
        <w:t>Market Logistics.</w:t>
      </w:r>
    </w:p>
    <w:p w:rsidR="0033196A" w:rsidRPr="0033196A" w:rsidRDefault="0033196A" w:rsidP="0033196A">
      <w:pPr>
        <w:pStyle w:val="ListParagraph"/>
        <w:numPr>
          <w:ilvl w:val="0"/>
          <w:numId w:val="13"/>
        </w:numPr>
        <w:rPr>
          <w:sz w:val="28"/>
          <w:lang w:val="en-US"/>
        </w:rPr>
      </w:pPr>
      <w:r>
        <w:rPr>
          <w:i/>
          <w:sz w:val="28"/>
          <w:lang w:val="en-US"/>
        </w:rPr>
        <w:t>Inventory.</w:t>
      </w:r>
    </w:p>
    <w:p w:rsidR="0033196A" w:rsidRPr="0033196A" w:rsidRDefault="0033196A" w:rsidP="0033196A">
      <w:pPr>
        <w:pStyle w:val="ListParagraph"/>
        <w:numPr>
          <w:ilvl w:val="0"/>
          <w:numId w:val="13"/>
        </w:numPr>
        <w:rPr>
          <w:sz w:val="28"/>
          <w:lang w:val="en-US"/>
        </w:rPr>
      </w:pPr>
      <w:r>
        <w:rPr>
          <w:i/>
          <w:sz w:val="28"/>
          <w:lang w:val="en-US"/>
        </w:rPr>
        <w:t>Transportation Modes &amp; Carriers.</w:t>
      </w:r>
    </w:p>
    <w:p w:rsidR="0033196A" w:rsidRDefault="0033196A" w:rsidP="0033196A">
      <w:pPr>
        <w:pStyle w:val="ListParagraph"/>
        <w:ind w:left="1800"/>
        <w:rPr>
          <w:i/>
          <w:sz w:val="28"/>
          <w:lang w:val="en-US"/>
        </w:rPr>
      </w:pPr>
    </w:p>
    <w:p w:rsidR="0033196A" w:rsidRDefault="0033196A" w:rsidP="0033196A">
      <w:pPr>
        <w:pStyle w:val="ListParagraph"/>
        <w:ind w:left="1800"/>
        <w:rPr>
          <w:i/>
          <w:sz w:val="28"/>
          <w:lang w:val="en-US"/>
        </w:rPr>
      </w:pPr>
    </w:p>
    <w:p w:rsidR="0033196A" w:rsidRDefault="0033196A" w:rsidP="0033196A">
      <w:pPr>
        <w:pStyle w:val="ListParagraph"/>
        <w:numPr>
          <w:ilvl w:val="0"/>
          <w:numId w:val="1"/>
        </w:numPr>
        <w:jc w:val="center"/>
        <w:rPr>
          <w:b/>
          <w:sz w:val="28"/>
          <w:lang w:val="en-US"/>
        </w:rPr>
      </w:pPr>
      <w:bookmarkStart w:id="0" w:name="_GoBack"/>
      <w:bookmarkEnd w:id="0"/>
      <w:r w:rsidRPr="0033196A">
        <w:rPr>
          <w:b/>
          <w:sz w:val="28"/>
          <w:lang w:val="en-US"/>
        </w:rPr>
        <w:t>Current Marketing Strategies –</w:t>
      </w:r>
    </w:p>
    <w:p w:rsidR="004602C8" w:rsidRPr="0033196A" w:rsidRDefault="004602C8" w:rsidP="004602C8">
      <w:pPr>
        <w:pStyle w:val="ListParagraph"/>
        <w:jc w:val="center"/>
        <w:rPr>
          <w:b/>
          <w:sz w:val="28"/>
          <w:lang w:val="en-US"/>
        </w:rPr>
      </w:pPr>
    </w:p>
    <w:p w:rsidR="0033196A" w:rsidRPr="0033196A" w:rsidRDefault="0033196A" w:rsidP="0033196A">
      <w:pPr>
        <w:pStyle w:val="ListParagraph"/>
        <w:numPr>
          <w:ilvl w:val="0"/>
          <w:numId w:val="14"/>
        </w:numPr>
        <w:rPr>
          <w:i/>
          <w:sz w:val="28"/>
          <w:lang w:val="en-US"/>
        </w:rPr>
      </w:pPr>
      <w:r w:rsidRPr="0033196A">
        <w:rPr>
          <w:i/>
          <w:sz w:val="28"/>
          <w:lang w:val="en-US"/>
        </w:rPr>
        <w:t>Relationship Marketing.</w:t>
      </w:r>
    </w:p>
    <w:p w:rsidR="0033196A" w:rsidRPr="0033196A" w:rsidRDefault="0033196A" w:rsidP="0033196A">
      <w:pPr>
        <w:pStyle w:val="ListParagraph"/>
        <w:numPr>
          <w:ilvl w:val="0"/>
          <w:numId w:val="14"/>
        </w:numPr>
        <w:rPr>
          <w:i/>
          <w:sz w:val="28"/>
          <w:lang w:val="en-US"/>
        </w:rPr>
      </w:pPr>
      <w:r w:rsidRPr="004602C8">
        <w:rPr>
          <w:i/>
          <w:sz w:val="28"/>
          <w:lang w:val="en-US"/>
        </w:rPr>
        <w:t>Database Marketing.</w:t>
      </w:r>
    </w:p>
    <w:sectPr w:rsidR="0033196A" w:rsidRPr="0033196A" w:rsidSect="0082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E01"/>
    <w:multiLevelType w:val="hybridMultilevel"/>
    <w:tmpl w:val="BE7E9B78"/>
    <w:lvl w:ilvl="0" w:tplc="EAB83B8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714DC"/>
    <w:multiLevelType w:val="hybridMultilevel"/>
    <w:tmpl w:val="E5BCD8F8"/>
    <w:lvl w:ilvl="0" w:tplc="FE905F5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133ED"/>
    <w:multiLevelType w:val="hybridMultilevel"/>
    <w:tmpl w:val="F2843406"/>
    <w:lvl w:ilvl="0" w:tplc="FF1A2B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77D36"/>
    <w:multiLevelType w:val="hybridMultilevel"/>
    <w:tmpl w:val="377E5B84"/>
    <w:lvl w:ilvl="0" w:tplc="69BE18F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F17D0"/>
    <w:multiLevelType w:val="hybridMultilevel"/>
    <w:tmpl w:val="FA6E0248"/>
    <w:lvl w:ilvl="0" w:tplc="EAB83B8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028D8"/>
    <w:multiLevelType w:val="hybridMultilevel"/>
    <w:tmpl w:val="214261E4"/>
    <w:lvl w:ilvl="0" w:tplc="EAB83B8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23C04"/>
    <w:multiLevelType w:val="hybridMultilevel"/>
    <w:tmpl w:val="8DA47612"/>
    <w:lvl w:ilvl="0" w:tplc="FE905F5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7448EB"/>
    <w:multiLevelType w:val="hybridMultilevel"/>
    <w:tmpl w:val="4EDCA4A2"/>
    <w:lvl w:ilvl="0" w:tplc="FE905F5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20121C"/>
    <w:multiLevelType w:val="hybridMultilevel"/>
    <w:tmpl w:val="FC445ABE"/>
    <w:lvl w:ilvl="0" w:tplc="EAB83B8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66F90"/>
    <w:multiLevelType w:val="hybridMultilevel"/>
    <w:tmpl w:val="6212B008"/>
    <w:lvl w:ilvl="0" w:tplc="FE905F5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A96500"/>
    <w:multiLevelType w:val="hybridMultilevel"/>
    <w:tmpl w:val="0B5E5486"/>
    <w:lvl w:ilvl="0" w:tplc="EAB83B8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1A505D"/>
    <w:multiLevelType w:val="hybridMultilevel"/>
    <w:tmpl w:val="46406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617B"/>
    <w:multiLevelType w:val="hybridMultilevel"/>
    <w:tmpl w:val="07DE08A8"/>
    <w:lvl w:ilvl="0" w:tplc="E8048C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E93CBC"/>
    <w:multiLevelType w:val="hybridMultilevel"/>
    <w:tmpl w:val="8968FA72"/>
    <w:lvl w:ilvl="0" w:tplc="EAB83B8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ACE"/>
    <w:rsid w:val="0033196A"/>
    <w:rsid w:val="004602C8"/>
    <w:rsid w:val="008208BA"/>
    <w:rsid w:val="008C5ACE"/>
    <w:rsid w:val="00E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Rahil Vora</cp:lastModifiedBy>
  <cp:revision>3</cp:revision>
  <dcterms:created xsi:type="dcterms:W3CDTF">2015-04-20T15:44:00Z</dcterms:created>
  <dcterms:modified xsi:type="dcterms:W3CDTF">2015-09-11T05:44:00Z</dcterms:modified>
</cp:coreProperties>
</file>